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50" w:rsidRPr="00D91250" w:rsidRDefault="00D91250" w:rsidP="00D91250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D91250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D33B99" wp14:editId="2FA23F6A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250" w:rsidRPr="00364792" w:rsidRDefault="00D91250" w:rsidP="00D91250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:rsidR="00D91250" w:rsidRPr="00364792" w:rsidRDefault="00D91250" w:rsidP="00D91250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:rsidR="00D91250" w:rsidRPr="007C28DA" w:rsidRDefault="00D91250" w:rsidP="00D91250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:rsidR="00D91250" w:rsidRPr="007C28DA" w:rsidRDefault="00D91250" w:rsidP="00D91250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:rsidR="00D91250" w:rsidRDefault="00D91250" w:rsidP="00D91250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33B9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" strokecolor="white">
                <v:textbox>
                  <w:txbxContent>
                    <w:p w:rsidR="00D91250" w:rsidRPr="00364792" w:rsidRDefault="00D91250" w:rsidP="00D91250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:rsidR="00D91250" w:rsidRPr="00364792" w:rsidRDefault="00D91250" w:rsidP="00D91250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:rsidR="00D91250" w:rsidRPr="007C28DA" w:rsidRDefault="00D91250" w:rsidP="00D91250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:rsidR="00D91250" w:rsidRPr="007C28DA" w:rsidRDefault="00D91250" w:rsidP="00D91250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:rsidR="00D91250" w:rsidRDefault="00D91250" w:rsidP="00D91250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250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78F62" wp14:editId="65F4A68C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250" w:rsidRPr="009D15A5" w:rsidRDefault="00D91250" w:rsidP="00D91250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D91250" w:rsidRDefault="00D91250" w:rsidP="00D91250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D91250" w:rsidRDefault="00D91250" w:rsidP="00D91250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78F62" id="Text Box 4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Tf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CIItN8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D91250" w:rsidRPr="009D15A5" w:rsidRDefault="00D91250" w:rsidP="00D91250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D91250" w:rsidRDefault="00D91250" w:rsidP="00D91250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D91250" w:rsidRDefault="00D91250" w:rsidP="00D91250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250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6441D" wp14:editId="06900506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250" w:rsidRPr="009D15A5" w:rsidRDefault="00D91250" w:rsidP="00D91250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D91250" w:rsidRDefault="00D91250" w:rsidP="00D91250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D91250" w:rsidRDefault="00D91250" w:rsidP="00D91250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6441D" id="Text Box 5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AdhIYc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D91250" w:rsidRPr="009D15A5" w:rsidRDefault="00D91250" w:rsidP="00D91250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D91250" w:rsidRDefault="00D91250" w:rsidP="00D91250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D91250" w:rsidRDefault="00D91250" w:rsidP="00D91250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250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D6DA7" wp14:editId="2A047B88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250" w:rsidRPr="009D15A5" w:rsidRDefault="00D91250" w:rsidP="00D91250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D91250" w:rsidRDefault="00D91250" w:rsidP="00D91250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D91250" w:rsidRDefault="00D91250" w:rsidP="00D91250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D6DA7" id="Text Box 10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xsKAIAAFk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AeQTxs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D91250" w:rsidRPr="009D15A5" w:rsidRDefault="00D91250" w:rsidP="00D91250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D91250" w:rsidRDefault="00D91250" w:rsidP="00D91250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D91250" w:rsidRDefault="00D91250" w:rsidP="00D91250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250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3DE69" wp14:editId="747818FD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250" w:rsidRPr="009D15A5" w:rsidRDefault="00D91250" w:rsidP="00D91250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D91250" w:rsidRDefault="00D91250" w:rsidP="00D91250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D91250" w:rsidRDefault="00D91250" w:rsidP="00D91250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3DE69" id="Text Box 11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DIDPdm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D91250" w:rsidRPr="009D15A5" w:rsidRDefault="00D91250" w:rsidP="00D91250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D91250" w:rsidRDefault="00D91250" w:rsidP="00D91250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D91250" w:rsidRDefault="00D91250" w:rsidP="00D91250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250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3A09D" wp14:editId="0F1586DF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250" w:rsidRPr="009D15A5" w:rsidRDefault="00D91250" w:rsidP="00D91250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D91250" w:rsidRDefault="00D91250" w:rsidP="00D91250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D91250" w:rsidRDefault="00D91250" w:rsidP="00D91250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3A09D" id="Text Box 12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RzJwIAAFkEAAAOAAAAZHJzL2Uyb0RvYy54bWysVM1u2zAMvg/YOwi6L3a8uE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La2xHM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D91250" w:rsidRPr="009D15A5" w:rsidRDefault="00D91250" w:rsidP="00D91250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D91250" w:rsidRDefault="00D91250" w:rsidP="00D91250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D91250" w:rsidRDefault="00D91250" w:rsidP="00D91250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250">
        <w:rPr>
          <w:rFonts w:ascii="Sylfaen" w:eastAsia="Times New Roman" w:hAnsi="Sylfaen" w:cs="Times New Roman"/>
          <w:color w:val="000080"/>
          <w:szCs w:val="20"/>
        </w:rPr>
        <w:t xml:space="preserve">    </w:t>
      </w:r>
    </w:p>
    <w:p w:rsidR="00D91250" w:rsidRPr="00D91250" w:rsidRDefault="00D91250" w:rsidP="00D91250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D91250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D91250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47E3D8B3" wp14:editId="0AFD3401">
            <wp:extent cx="1371600" cy="137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1250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D91250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:rsidR="00D91250" w:rsidRPr="00D91250" w:rsidRDefault="00D91250" w:rsidP="00D91250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38"/>
          <w:szCs w:val="38"/>
        </w:rPr>
      </w:pPr>
      <w:r w:rsidRPr="00D91250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:rsidR="00D91250" w:rsidRPr="00D91250" w:rsidRDefault="00D91250" w:rsidP="00D91250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D91250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19 </w:t>
      </w:r>
      <w:r w:rsidRPr="00D91250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თებერვალი</w:t>
      </w:r>
      <w:r w:rsidRPr="00D91250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D91250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2020</w:t>
      </w:r>
      <w:r w:rsidRPr="00D91250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D91250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:rsidR="00D91250" w:rsidRPr="00D91250" w:rsidRDefault="00D91250" w:rsidP="00D91250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D91250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ოთხშაბათი,</w:t>
      </w:r>
      <w:r w:rsidRPr="00D91250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D91250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1</w:t>
      </w:r>
      <w:r w:rsidRPr="00D91250">
        <w:rPr>
          <w:rFonts w:ascii="Sylfaen" w:eastAsia="Times New Roman" w:hAnsi="Sylfaen" w:cs="Times New Roman"/>
          <w:b/>
          <w:color w:val="000080"/>
          <w:sz w:val="40"/>
          <w:szCs w:val="40"/>
        </w:rPr>
        <w:t>0</w:t>
      </w:r>
      <w:r w:rsidRPr="00D91250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D91250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D91250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D91250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:rsidR="00D91250" w:rsidRPr="00D91250" w:rsidRDefault="00D91250" w:rsidP="00D91250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32"/>
          <w:szCs w:val="32"/>
        </w:rPr>
      </w:pPr>
    </w:p>
    <w:p w:rsidR="00D91250" w:rsidRPr="00D91250" w:rsidRDefault="00D91250" w:rsidP="00D91250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 w:rsidRPr="00D91250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:rsidR="00D91250" w:rsidRPr="00D91250" w:rsidRDefault="00D91250" w:rsidP="00D91250">
      <w:pPr>
        <w:spacing w:after="0" w:line="240" w:lineRule="auto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91250" w:rsidRPr="00D91250" w:rsidTr="00EF7C3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B16A7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</w:t>
            </w:r>
            <w:r w:rsidRPr="00D91250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პროექტები</w:t>
            </w:r>
          </w:p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,,საინვესტიციო ფონდების შესახებ“ საქათველოს კანონის პროექტი და მისგან გამომდინარე კანონპროექტები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D91250" w:rsidRPr="00D91250" w:rsidRDefault="00D91250" w:rsidP="00D9125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91250" w:rsidRPr="00D91250" w:rsidTr="00EF7C3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91250" w:rsidRPr="00D91250" w:rsidRDefault="00D91250" w:rsidP="00D9125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D91250" w:rsidRPr="00D91250" w:rsidRDefault="00D91250" w:rsidP="00D91250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D91250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91250" w:rsidRPr="00D91250" w:rsidTr="00EF7C3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B16A7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</w:t>
            </w:r>
            <w:r w:rsidRPr="00D91250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პროექტი</w:t>
            </w:r>
          </w:p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„დაგროვებითი პენსიის შესახებ“ საქართველოს კანონში ცვლილების შეტანის თაობაზე</w:t>
            </w: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D91250" w:rsidRPr="00D91250" w:rsidRDefault="00D91250" w:rsidP="00D9125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91250" w:rsidRPr="00D91250" w:rsidTr="00EF7C3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91250" w:rsidRPr="00D91250" w:rsidRDefault="00D91250" w:rsidP="00D9125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D91250" w:rsidRPr="00D91250" w:rsidRDefault="00D91250" w:rsidP="00D91250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91250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91250" w:rsidRPr="00D91250" w:rsidTr="00EF7C3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 კანონის პროექტი</w:t>
            </w:r>
          </w:p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,,</w:t>
            </w:r>
            <w:r w:rsidRPr="00D91250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ერუშეთის ეროვნული პარკის შექმნისა და მართვის შესახებ</w:t>
            </w:r>
            <w:r w:rsidRPr="00D91250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D91250" w:rsidRPr="00D91250" w:rsidRDefault="00D91250" w:rsidP="00D9125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91250" w:rsidRPr="00D91250" w:rsidTr="00EF7C3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91250" w:rsidRPr="00D91250" w:rsidRDefault="00D91250" w:rsidP="00D9125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:rsidR="00D91250" w:rsidRPr="00D91250" w:rsidRDefault="00D91250" w:rsidP="00D91250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91250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91250" w:rsidRPr="00D91250" w:rsidTr="00EF7C3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პროექტი</w:t>
            </w:r>
          </w:p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„ბორჯომ-ხარაგაულის დაცული ტერიტორიების შექმნისა და მართვის შესახებ“ საქართველოს კანონში ცვლილების შეტანის თაობაზე“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D91250" w:rsidRPr="00D91250" w:rsidRDefault="00D91250" w:rsidP="00D9125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91250" w:rsidRPr="00D91250" w:rsidTr="00EF7C3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91250" w:rsidRPr="00D91250" w:rsidRDefault="00D91250" w:rsidP="00D9125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:rsidR="00B16A7F" w:rsidRDefault="00B16A7F" w:rsidP="00D91250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91250" w:rsidRPr="00D91250" w:rsidRDefault="00D91250" w:rsidP="00D91250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91250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91250" w:rsidRPr="00D91250" w:rsidTr="00EF7C3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პროექტები</w:t>
            </w:r>
          </w:p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 w:eastAsia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 w:eastAsia="ka-GE"/>
              </w:rPr>
              <w:t>,,საქართველოს რეგიონული განვითარებისა და ინფრასტრუქტურის სამინისტროს გამგებლობაში არსებულ სახელმწიფო საქვეუწყებო დაწესებულებას - საქართველოს საავტომობილო გზების დეპარტამენტს და TODINI COSTRUZIONI GENERALI S.p.A.-ს შორის გაფორმებული ხელშეკრულების მოშლის მიზანშეწონილობის შესახებ"</w:t>
            </w:r>
          </w:p>
          <w:p w:rsidR="00D91250" w:rsidRPr="00D91250" w:rsidRDefault="00D91250" w:rsidP="00D91250">
            <w:pPr>
              <w:spacing w:before="45" w:after="45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30"/>
                <w:szCs w:val="30"/>
                <w:lang w:val="ka-GE" w:eastAsia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 w:eastAsia="ka-GE"/>
              </w:rPr>
              <w:t xml:space="preserve">(2 პროექტი) 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D91250" w:rsidRPr="00D91250" w:rsidRDefault="00D91250" w:rsidP="00D9125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91250" w:rsidRPr="00D91250" w:rsidTr="00EF7C3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91250" w:rsidRPr="00D91250" w:rsidRDefault="00D91250" w:rsidP="00D9125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მ. ცქიტიშვილი </w:t>
            </w:r>
          </w:p>
        </w:tc>
      </w:tr>
    </w:tbl>
    <w:p w:rsidR="00D91250" w:rsidRPr="00D91250" w:rsidRDefault="00D91250" w:rsidP="00D91250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91250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91250" w:rsidRPr="00D91250" w:rsidTr="00EF7C3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B16A7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</w:t>
            </w:r>
            <w:r w:rsidRPr="00D91250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,,არასამეწარმეო (არაკომერციული) იურიდიული პირი  „საქართველოს რაგბის კავშირისათვის“ უძრავი ქონების უსასყიდლო აღნაგობის უფლებით  გადაცემაზე თანხმობის მიცემის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D91250" w:rsidRPr="00D91250" w:rsidRDefault="00D91250" w:rsidP="00D9125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91250" w:rsidRPr="00D91250" w:rsidTr="00EF7C3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91250" w:rsidRPr="00D91250" w:rsidRDefault="00D91250" w:rsidP="00D9125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D91250" w:rsidRPr="00D91250" w:rsidRDefault="00D91250" w:rsidP="00D91250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91250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91250" w:rsidRPr="00D91250" w:rsidTr="00EF7C3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B16A7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</w:t>
            </w:r>
            <w:r w:rsidRPr="00D91250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ნივთების კოოპერატივი „რკ ნიქოზი”-სათვის პირდაპირი მიყიდვის ფორმით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  <w:t xml:space="preserve">  </w:t>
            </w:r>
          </w:p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D91250" w:rsidRPr="00D91250" w:rsidRDefault="00D91250" w:rsidP="00D9125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91250" w:rsidRPr="00D91250" w:rsidTr="00EF7C3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91250" w:rsidRPr="00D91250" w:rsidRDefault="00D91250" w:rsidP="00D9125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D91250" w:rsidRPr="00D91250" w:rsidRDefault="00D91250" w:rsidP="00D91250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91250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91250" w:rsidRPr="00D91250" w:rsidTr="00EF7C3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შპს „ფაზის ოილის“ საქმიანობის ხელშესაწყობად რიგ ღონისძიებათა განხორციელების შესახებ</w:t>
            </w: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8"/>
                <w:szCs w:val="18"/>
              </w:rPr>
            </w:pPr>
          </w:p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„ყულევის თავისუფალი ინდუსტრიული ზონის შექმნის შესახებ“ საქართველოს მთავრობის 2012 წლის 12 სექტემბრის №376 დადგენილებაში ცვლილების შეტანის შესახებ“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D91250" w:rsidRPr="00D91250" w:rsidRDefault="00D91250" w:rsidP="00D9125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91250" w:rsidRPr="00D91250" w:rsidTr="00EF7C3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91250" w:rsidRPr="00D91250" w:rsidRDefault="00D91250" w:rsidP="00D9125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D91250" w:rsidRPr="00D91250" w:rsidRDefault="00D91250" w:rsidP="00D91250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91250" w:rsidRPr="00D91250" w:rsidRDefault="00D91250" w:rsidP="00D91250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91250" w:rsidRPr="00D91250" w:rsidRDefault="00D91250" w:rsidP="00D91250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91250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91250" w:rsidRPr="00D91250" w:rsidTr="00EF7C3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,,შპს „ფაზის ოილის“ საქმიანობის ხელშესაწყობად რიგ ღონისძიებათა განხორციელების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D91250" w:rsidRPr="00D91250" w:rsidRDefault="00D91250" w:rsidP="00D9125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91250" w:rsidRPr="00D91250" w:rsidTr="00EF7C3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91250" w:rsidRPr="00D91250" w:rsidRDefault="00D91250" w:rsidP="00D9125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:rsidR="00D91250" w:rsidRPr="00D91250" w:rsidRDefault="00D91250" w:rsidP="00D91250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91250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91250" w:rsidRPr="00D91250" w:rsidTr="00EF7C3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10.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საგადასახადო შეთანხმებების გაფორმების შესახებ</w:t>
            </w: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D91250" w:rsidRPr="00D91250" w:rsidRDefault="00D91250" w:rsidP="00D9125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91250" w:rsidRPr="00D91250" w:rsidTr="00EF7C3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91250" w:rsidRPr="00D91250" w:rsidRDefault="00D91250" w:rsidP="00D9125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:rsidR="00D91250" w:rsidRPr="00D91250" w:rsidRDefault="00D91250" w:rsidP="00D91250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91250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91250" w:rsidRPr="00D91250" w:rsidTr="00EF7C3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91250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D91250" w:rsidRPr="00D91250" w:rsidRDefault="00D91250" w:rsidP="00D912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„აზოტმჟავას კლიმატის სამოქმედო ჯგუფში (NACAG)“ გაწევრიანების შეთანხმების დოკუმენტის მოწონების თაობაზე“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  <w:bookmarkStart w:id="0" w:name="_GoBack"/>
            <w:bookmarkEnd w:id="0"/>
          </w:p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D91250" w:rsidRPr="00D91250" w:rsidRDefault="00D91250" w:rsidP="00D9125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91250" w:rsidRPr="00D91250" w:rsidTr="00EF7C31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91250" w:rsidRPr="00D91250" w:rsidRDefault="00D91250" w:rsidP="00D9125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91250" w:rsidRPr="00D91250" w:rsidRDefault="00D91250" w:rsidP="00D9125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91250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:rsidR="00D91250" w:rsidRPr="00D91250" w:rsidRDefault="00D91250" w:rsidP="00D91250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91250" w:rsidRPr="00D91250" w:rsidRDefault="00D91250" w:rsidP="00D91250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91250" w:rsidRPr="00D91250" w:rsidRDefault="00D91250" w:rsidP="00D91250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91250" w:rsidRPr="00D91250" w:rsidRDefault="00D91250" w:rsidP="00D91250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91250" w:rsidRPr="00D91250" w:rsidRDefault="00D91250" w:rsidP="00D91250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A0116F" w:rsidRPr="00D91250" w:rsidRDefault="00A0116F" w:rsidP="00D91250"/>
    <w:sectPr w:rsidR="00A0116F" w:rsidRPr="00D91250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540" w:rsidRDefault="005A2540" w:rsidP="007B5306">
      <w:pPr>
        <w:spacing w:after="0" w:line="240" w:lineRule="auto"/>
      </w:pPr>
      <w:r>
        <w:separator/>
      </w:r>
    </w:p>
  </w:endnote>
  <w:endnote w:type="continuationSeparator" w:id="0">
    <w:p w:rsidR="005A2540" w:rsidRDefault="005A2540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540" w:rsidRDefault="005A2540" w:rsidP="007B5306">
      <w:pPr>
        <w:spacing w:after="0" w:line="240" w:lineRule="auto"/>
      </w:pPr>
      <w:r>
        <w:separator/>
      </w:r>
    </w:p>
  </w:footnote>
  <w:footnote w:type="continuationSeparator" w:id="0">
    <w:p w:rsidR="005A2540" w:rsidRDefault="005A2540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00A8"/>
    <w:multiLevelType w:val="hybridMultilevel"/>
    <w:tmpl w:val="A5D0B31A"/>
    <w:lvl w:ilvl="0" w:tplc="41885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9F2"/>
    <w:multiLevelType w:val="hybridMultilevel"/>
    <w:tmpl w:val="40B8399E"/>
    <w:lvl w:ilvl="0" w:tplc="46B853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7CF8"/>
    <w:multiLevelType w:val="hybridMultilevel"/>
    <w:tmpl w:val="191EE984"/>
    <w:lvl w:ilvl="0" w:tplc="2E98F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8AD"/>
    <w:multiLevelType w:val="hybridMultilevel"/>
    <w:tmpl w:val="66147748"/>
    <w:lvl w:ilvl="0" w:tplc="37ECD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3789"/>
    <w:multiLevelType w:val="hybridMultilevel"/>
    <w:tmpl w:val="0344B1AA"/>
    <w:lvl w:ilvl="0" w:tplc="1AB85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029F"/>
    <w:multiLevelType w:val="hybridMultilevel"/>
    <w:tmpl w:val="CD7492EA"/>
    <w:lvl w:ilvl="0" w:tplc="C472DB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F2530"/>
    <w:multiLevelType w:val="hybridMultilevel"/>
    <w:tmpl w:val="3A10C7FE"/>
    <w:lvl w:ilvl="0" w:tplc="0C0208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44E2"/>
    <w:multiLevelType w:val="hybridMultilevel"/>
    <w:tmpl w:val="4D94A374"/>
    <w:lvl w:ilvl="0" w:tplc="05A03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C6C"/>
    <w:multiLevelType w:val="hybridMultilevel"/>
    <w:tmpl w:val="69181F4C"/>
    <w:lvl w:ilvl="0" w:tplc="ADFE67B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40" w:hanging="360"/>
      </w:pPr>
    </w:lvl>
    <w:lvl w:ilvl="2" w:tplc="0437001B" w:tentative="1">
      <w:start w:val="1"/>
      <w:numFmt w:val="lowerRoman"/>
      <w:lvlText w:val="%3."/>
      <w:lvlJc w:val="right"/>
      <w:pPr>
        <w:ind w:left="1860" w:hanging="180"/>
      </w:pPr>
    </w:lvl>
    <w:lvl w:ilvl="3" w:tplc="0437000F" w:tentative="1">
      <w:start w:val="1"/>
      <w:numFmt w:val="decimal"/>
      <w:lvlText w:val="%4."/>
      <w:lvlJc w:val="left"/>
      <w:pPr>
        <w:ind w:left="2580" w:hanging="360"/>
      </w:pPr>
    </w:lvl>
    <w:lvl w:ilvl="4" w:tplc="04370019" w:tentative="1">
      <w:start w:val="1"/>
      <w:numFmt w:val="lowerLetter"/>
      <w:lvlText w:val="%5."/>
      <w:lvlJc w:val="left"/>
      <w:pPr>
        <w:ind w:left="3300" w:hanging="360"/>
      </w:pPr>
    </w:lvl>
    <w:lvl w:ilvl="5" w:tplc="0437001B" w:tentative="1">
      <w:start w:val="1"/>
      <w:numFmt w:val="lowerRoman"/>
      <w:lvlText w:val="%6."/>
      <w:lvlJc w:val="right"/>
      <w:pPr>
        <w:ind w:left="4020" w:hanging="180"/>
      </w:pPr>
    </w:lvl>
    <w:lvl w:ilvl="6" w:tplc="0437000F" w:tentative="1">
      <w:start w:val="1"/>
      <w:numFmt w:val="decimal"/>
      <w:lvlText w:val="%7."/>
      <w:lvlJc w:val="left"/>
      <w:pPr>
        <w:ind w:left="4740" w:hanging="360"/>
      </w:pPr>
    </w:lvl>
    <w:lvl w:ilvl="7" w:tplc="04370019" w:tentative="1">
      <w:start w:val="1"/>
      <w:numFmt w:val="lowerLetter"/>
      <w:lvlText w:val="%8."/>
      <w:lvlJc w:val="left"/>
      <w:pPr>
        <w:ind w:left="5460" w:hanging="360"/>
      </w:pPr>
    </w:lvl>
    <w:lvl w:ilvl="8" w:tplc="043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1C11BE1"/>
    <w:multiLevelType w:val="hybridMultilevel"/>
    <w:tmpl w:val="2A08D2FC"/>
    <w:lvl w:ilvl="0" w:tplc="E6B2DE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4CB3"/>
    <w:multiLevelType w:val="hybridMultilevel"/>
    <w:tmpl w:val="7F94E492"/>
    <w:lvl w:ilvl="0" w:tplc="5DCE0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1F9E"/>
    <w:multiLevelType w:val="hybridMultilevel"/>
    <w:tmpl w:val="6E3C65D0"/>
    <w:lvl w:ilvl="0" w:tplc="901AD9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66D42"/>
    <w:multiLevelType w:val="hybridMultilevel"/>
    <w:tmpl w:val="56E2B422"/>
    <w:lvl w:ilvl="0" w:tplc="66AE8E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E25EA"/>
    <w:multiLevelType w:val="hybridMultilevel"/>
    <w:tmpl w:val="A47EE7A8"/>
    <w:lvl w:ilvl="0" w:tplc="7166B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C2C6E"/>
    <w:multiLevelType w:val="hybridMultilevel"/>
    <w:tmpl w:val="893EA4EA"/>
    <w:lvl w:ilvl="0" w:tplc="5B4C09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E2FD1"/>
    <w:multiLevelType w:val="hybridMultilevel"/>
    <w:tmpl w:val="F8242DB2"/>
    <w:lvl w:ilvl="0" w:tplc="94EA7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313"/>
    <w:multiLevelType w:val="hybridMultilevel"/>
    <w:tmpl w:val="D5D03C1A"/>
    <w:lvl w:ilvl="0" w:tplc="F5509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11B4"/>
    <w:multiLevelType w:val="hybridMultilevel"/>
    <w:tmpl w:val="E3C21C06"/>
    <w:lvl w:ilvl="0" w:tplc="E2346A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2F1"/>
    <w:multiLevelType w:val="hybridMultilevel"/>
    <w:tmpl w:val="D6561E84"/>
    <w:lvl w:ilvl="0" w:tplc="59626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13F27"/>
    <w:multiLevelType w:val="hybridMultilevel"/>
    <w:tmpl w:val="DAF2185C"/>
    <w:lvl w:ilvl="0" w:tplc="70446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58FB"/>
    <w:multiLevelType w:val="hybridMultilevel"/>
    <w:tmpl w:val="A1C81D6E"/>
    <w:lvl w:ilvl="0" w:tplc="918AD7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F2625"/>
    <w:multiLevelType w:val="hybridMultilevel"/>
    <w:tmpl w:val="75606A9A"/>
    <w:lvl w:ilvl="0" w:tplc="866431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11D63"/>
    <w:multiLevelType w:val="hybridMultilevel"/>
    <w:tmpl w:val="D88C14E4"/>
    <w:lvl w:ilvl="0" w:tplc="33EE8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17BC0"/>
    <w:multiLevelType w:val="hybridMultilevel"/>
    <w:tmpl w:val="F934D65A"/>
    <w:lvl w:ilvl="0" w:tplc="11C863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3D07"/>
    <w:multiLevelType w:val="hybridMultilevel"/>
    <w:tmpl w:val="528E6F08"/>
    <w:lvl w:ilvl="0" w:tplc="FD9C1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539"/>
    <w:multiLevelType w:val="hybridMultilevel"/>
    <w:tmpl w:val="4AE6B3EE"/>
    <w:lvl w:ilvl="0" w:tplc="868C2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221D5"/>
    <w:multiLevelType w:val="hybridMultilevel"/>
    <w:tmpl w:val="CD16451E"/>
    <w:lvl w:ilvl="0" w:tplc="63C2A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44D6D"/>
    <w:multiLevelType w:val="hybridMultilevel"/>
    <w:tmpl w:val="D338C6D8"/>
    <w:lvl w:ilvl="0" w:tplc="FACAC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22"/>
  </w:num>
  <w:num w:numId="6">
    <w:abstractNumId w:val="19"/>
  </w:num>
  <w:num w:numId="7">
    <w:abstractNumId w:val="20"/>
  </w:num>
  <w:num w:numId="8">
    <w:abstractNumId w:val="25"/>
  </w:num>
  <w:num w:numId="9">
    <w:abstractNumId w:val="18"/>
  </w:num>
  <w:num w:numId="10">
    <w:abstractNumId w:val="15"/>
  </w:num>
  <w:num w:numId="11">
    <w:abstractNumId w:val="11"/>
  </w:num>
  <w:num w:numId="12">
    <w:abstractNumId w:val="3"/>
  </w:num>
  <w:num w:numId="13">
    <w:abstractNumId w:val="17"/>
  </w:num>
  <w:num w:numId="14">
    <w:abstractNumId w:val="21"/>
  </w:num>
  <w:num w:numId="15">
    <w:abstractNumId w:val="26"/>
  </w:num>
  <w:num w:numId="16">
    <w:abstractNumId w:val="0"/>
  </w:num>
  <w:num w:numId="17">
    <w:abstractNumId w:val="6"/>
  </w:num>
  <w:num w:numId="18">
    <w:abstractNumId w:val="9"/>
  </w:num>
  <w:num w:numId="19">
    <w:abstractNumId w:val="13"/>
  </w:num>
  <w:num w:numId="20">
    <w:abstractNumId w:val="14"/>
  </w:num>
  <w:num w:numId="21">
    <w:abstractNumId w:val="24"/>
  </w:num>
  <w:num w:numId="22">
    <w:abstractNumId w:val="27"/>
  </w:num>
  <w:num w:numId="23">
    <w:abstractNumId w:val="12"/>
  </w:num>
  <w:num w:numId="24">
    <w:abstractNumId w:val="1"/>
  </w:num>
  <w:num w:numId="25">
    <w:abstractNumId w:val="5"/>
  </w:num>
  <w:num w:numId="26">
    <w:abstractNumId w:val="23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3E9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6FC6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99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716"/>
    <w:rsid w:val="00145722"/>
    <w:rsid w:val="00145729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BE1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6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83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B2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7F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5FF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AE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40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1BF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2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45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7D1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3C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C75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A9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45B"/>
    <w:rsid w:val="0094146E"/>
    <w:rsid w:val="009414D7"/>
    <w:rsid w:val="009414EA"/>
    <w:rsid w:val="0094152D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13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12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4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F12"/>
    <w:rsid w:val="00AE3F5D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7F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CF3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77A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A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50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3E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D3"/>
    <w:rsid w:val="00E646DB"/>
    <w:rsid w:val="00E64749"/>
    <w:rsid w:val="00E6475F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CB4"/>
    <w:rsid w:val="00F12D66"/>
    <w:rsid w:val="00F12D92"/>
    <w:rsid w:val="00F12D9F"/>
    <w:rsid w:val="00F12DE4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C3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5FF7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0FB1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C8D06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B72C0-5294-45B1-B75E-60F67709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17</cp:revision>
  <cp:lastPrinted>2019-09-18T07:11:00Z</cp:lastPrinted>
  <dcterms:created xsi:type="dcterms:W3CDTF">2020-02-11T14:01:00Z</dcterms:created>
  <dcterms:modified xsi:type="dcterms:W3CDTF">2020-02-18T15:49:00Z</dcterms:modified>
</cp:coreProperties>
</file>